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1B" w:rsidRPr="00420AD2" w:rsidRDefault="00C60C1B" w:rsidP="00C60C1B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420AD2">
        <w:rPr>
          <w:rFonts w:ascii="Tahoma" w:hAnsi="Tahoma" w:cs="Tahoma"/>
          <w:b/>
          <w:sz w:val="24"/>
          <w:szCs w:val="24"/>
        </w:rPr>
        <w:t>Anunț</w:t>
      </w:r>
      <w:proofErr w:type="spellEnd"/>
      <w:r w:rsidRPr="00420AD2">
        <w:rPr>
          <w:rFonts w:ascii="Tahoma" w:hAnsi="Tahoma" w:cs="Tahoma"/>
          <w:b/>
          <w:sz w:val="24"/>
          <w:szCs w:val="24"/>
        </w:rPr>
        <w:t xml:space="preserve"> </w:t>
      </w:r>
    </w:p>
    <w:p w:rsidR="001D7E00" w:rsidRPr="00534EAD" w:rsidRDefault="009B385E" w:rsidP="001D7E00">
      <w:pPr>
        <w:rPr>
          <w:rFonts w:ascii="Tahoma" w:hAnsi="Tahoma" w:cs="Tahoma"/>
          <w:sz w:val="24"/>
          <w:szCs w:val="24"/>
        </w:rPr>
      </w:pPr>
      <w:r w:rsidRPr="00534EAD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C60C1B">
        <w:rPr>
          <w:rFonts w:ascii="Tahoma" w:hAnsi="Tahoma" w:cs="Tahoma"/>
          <w:sz w:val="24"/>
          <w:szCs w:val="24"/>
        </w:rPr>
        <w:t>Primă</w:t>
      </w:r>
      <w:r w:rsidR="00D26130" w:rsidRPr="00534EAD">
        <w:rPr>
          <w:rFonts w:ascii="Tahoma" w:hAnsi="Tahoma" w:cs="Tahoma"/>
          <w:sz w:val="24"/>
          <w:szCs w:val="24"/>
        </w:rPr>
        <w:t>ria</w:t>
      </w:r>
      <w:proofErr w:type="spellEnd"/>
      <w:r w:rsidR="00D26130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534EAD">
        <w:rPr>
          <w:rFonts w:ascii="Tahoma" w:hAnsi="Tahoma" w:cs="Tahoma"/>
          <w:sz w:val="24"/>
          <w:szCs w:val="24"/>
        </w:rPr>
        <w:t>C</w:t>
      </w:r>
      <w:r w:rsidR="00C60C1B">
        <w:rPr>
          <w:rFonts w:ascii="Tahoma" w:hAnsi="Tahoma" w:cs="Tahoma"/>
          <w:sz w:val="24"/>
          <w:szCs w:val="24"/>
        </w:rPr>
        <w:t>omunei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Slobozia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Mândra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60C1B">
        <w:rPr>
          <w:rFonts w:ascii="Tahoma" w:hAnsi="Tahoma" w:cs="Tahoma"/>
          <w:sz w:val="24"/>
          <w:szCs w:val="24"/>
        </w:rPr>
        <w:t>județul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Teleorman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organizează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concurs </w:t>
      </w:r>
      <w:proofErr w:type="spellStart"/>
      <w:r w:rsidR="00C60C1B">
        <w:rPr>
          <w:rFonts w:ascii="Tahoma" w:hAnsi="Tahoma" w:cs="Tahoma"/>
          <w:sz w:val="24"/>
          <w:szCs w:val="24"/>
        </w:rPr>
        <w:t>în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vederea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60C1B">
        <w:rPr>
          <w:rFonts w:ascii="Tahoma" w:hAnsi="Tahoma" w:cs="Tahoma"/>
          <w:sz w:val="24"/>
          <w:szCs w:val="24"/>
        </w:rPr>
        <w:t>ocupă</w:t>
      </w:r>
      <w:r w:rsidR="00E15BCD" w:rsidRPr="00534EAD">
        <w:rPr>
          <w:rFonts w:ascii="Tahoma" w:hAnsi="Tahoma" w:cs="Tahoma"/>
          <w:sz w:val="24"/>
          <w:szCs w:val="24"/>
        </w:rPr>
        <w:t>rii</w:t>
      </w:r>
      <w:proofErr w:type="spellEnd"/>
      <w:r w:rsidR="00FA036B" w:rsidRPr="00534EAD">
        <w:rPr>
          <w:rFonts w:ascii="Tahoma" w:hAnsi="Tahoma" w:cs="Tahoma"/>
          <w:sz w:val="24"/>
          <w:szCs w:val="24"/>
        </w:rPr>
        <w:t xml:space="preserve"> </w:t>
      </w:r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func</w:t>
      </w:r>
      <w:proofErr w:type="gramEnd"/>
      <w:r w:rsidR="00C60C1B">
        <w:rPr>
          <w:rFonts w:ascii="Tahoma" w:hAnsi="Tahoma" w:cs="Tahoma"/>
          <w:sz w:val="24"/>
          <w:szCs w:val="24"/>
        </w:rPr>
        <w:t>ț</w:t>
      </w:r>
      <w:r w:rsidR="001D7E00" w:rsidRPr="00534EAD">
        <w:rPr>
          <w:rFonts w:ascii="Tahoma" w:hAnsi="Tahoma" w:cs="Tahoma"/>
          <w:sz w:val="24"/>
          <w:szCs w:val="24"/>
        </w:rPr>
        <w:t>ei</w:t>
      </w:r>
      <w:proofErr w:type="spellEnd"/>
      <w:r w:rsidR="001D7E00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publice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C60C1B">
        <w:rPr>
          <w:rFonts w:ascii="Tahoma" w:hAnsi="Tahoma" w:cs="Tahoma"/>
          <w:sz w:val="24"/>
          <w:szCs w:val="24"/>
        </w:rPr>
        <w:t>execuț</w:t>
      </w:r>
      <w:r w:rsidR="0039570D" w:rsidRPr="00534EAD">
        <w:rPr>
          <w:rFonts w:ascii="Tahoma" w:hAnsi="Tahoma" w:cs="Tahoma"/>
          <w:sz w:val="24"/>
          <w:szCs w:val="24"/>
        </w:rPr>
        <w:t>ie</w:t>
      </w:r>
      <w:proofErr w:type="spellEnd"/>
      <w:r w:rsidR="0039570D" w:rsidRPr="00534EAD">
        <w:rPr>
          <w:rFonts w:ascii="Tahoma" w:hAnsi="Tahoma" w:cs="Tahoma"/>
          <w:sz w:val="24"/>
          <w:szCs w:val="24"/>
        </w:rPr>
        <w:t xml:space="preserve"> de inspector, grad </w:t>
      </w:r>
      <w:proofErr w:type="spellStart"/>
      <w:r w:rsidR="0039570D" w:rsidRPr="00534EAD">
        <w:rPr>
          <w:rFonts w:ascii="Tahoma" w:hAnsi="Tahoma" w:cs="Tahoma"/>
          <w:sz w:val="24"/>
          <w:szCs w:val="24"/>
        </w:rPr>
        <w:t>profesional</w:t>
      </w:r>
      <w:proofErr w:type="spellEnd"/>
      <w:r w:rsidR="0039570D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70D" w:rsidRPr="00534EAD">
        <w:rPr>
          <w:rFonts w:ascii="Tahoma" w:hAnsi="Tahoma" w:cs="Tahoma"/>
          <w:sz w:val="24"/>
          <w:szCs w:val="24"/>
        </w:rPr>
        <w:t>asistent</w:t>
      </w:r>
      <w:proofErr w:type="spellEnd"/>
      <w:r w:rsidR="001D7E00" w:rsidRPr="00534EAD">
        <w:rPr>
          <w:rFonts w:ascii="Tahoma" w:hAnsi="Tahoma" w:cs="Tahoma"/>
          <w:sz w:val="24"/>
          <w:szCs w:val="24"/>
        </w:rPr>
        <w:t xml:space="preserve"> – </w:t>
      </w:r>
      <w:r w:rsidR="0039570D" w:rsidRPr="00534EAD">
        <w:rPr>
          <w:rFonts w:ascii="Tahoma" w:hAnsi="Tahoma" w:cs="Tahoma"/>
          <w:sz w:val="24"/>
          <w:szCs w:val="24"/>
        </w:rPr>
        <w:t xml:space="preserve">operator </w:t>
      </w:r>
      <w:proofErr w:type="spellStart"/>
      <w:r w:rsidR="0039570D" w:rsidRPr="00534EAD">
        <w:rPr>
          <w:rFonts w:ascii="Tahoma" w:hAnsi="Tahoma" w:cs="Tahoma"/>
          <w:sz w:val="24"/>
          <w:szCs w:val="24"/>
        </w:rPr>
        <w:t>rol</w:t>
      </w:r>
      <w:proofErr w:type="spellEnd"/>
      <w:r w:rsidR="001D7E00" w:rsidRPr="00534EAD">
        <w:rPr>
          <w:rFonts w:ascii="Tahoma" w:hAnsi="Tahoma" w:cs="Tahoma"/>
          <w:sz w:val="24"/>
          <w:szCs w:val="24"/>
        </w:rPr>
        <w:t xml:space="preserve">, din </w:t>
      </w:r>
      <w:proofErr w:type="spellStart"/>
      <w:r w:rsidR="001D7E00" w:rsidRPr="00534EAD">
        <w:rPr>
          <w:rFonts w:ascii="Tahoma" w:hAnsi="Tahoma" w:cs="Tahoma"/>
          <w:sz w:val="24"/>
          <w:szCs w:val="24"/>
        </w:rPr>
        <w:t>cadrul</w:t>
      </w:r>
      <w:proofErr w:type="spellEnd"/>
      <w:r w:rsidR="001D7E00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 w:rsidRPr="00534EAD">
        <w:rPr>
          <w:rFonts w:ascii="Tahoma" w:hAnsi="Tahoma" w:cs="Tahoma"/>
          <w:sz w:val="24"/>
          <w:szCs w:val="24"/>
        </w:rPr>
        <w:t>compartimentului</w:t>
      </w:r>
      <w:proofErr w:type="spellEnd"/>
      <w:r w:rsidR="001D7E00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570D" w:rsidRPr="00534EAD">
        <w:rPr>
          <w:rFonts w:ascii="Tahoma" w:hAnsi="Tahoma" w:cs="Tahoma"/>
          <w:sz w:val="24"/>
          <w:szCs w:val="24"/>
        </w:rPr>
        <w:t>contabilitate</w:t>
      </w:r>
      <w:proofErr w:type="spellEnd"/>
      <w:r w:rsidR="0039570D" w:rsidRPr="00534EA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9570D" w:rsidRPr="00534EAD">
        <w:rPr>
          <w:rFonts w:ascii="Tahoma" w:hAnsi="Tahoma" w:cs="Tahoma"/>
          <w:sz w:val="24"/>
          <w:szCs w:val="24"/>
        </w:rPr>
        <w:t>financiar-buget</w:t>
      </w:r>
      <w:proofErr w:type="spellEnd"/>
      <w:r w:rsidR="0039570D" w:rsidRPr="00534EAD">
        <w:rPr>
          <w:rFonts w:ascii="Tahoma" w:hAnsi="Tahoma" w:cs="Tahoma"/>
          <w:sz w:val="24"/>
          <w:szCs w:val="24"/>
        </w:rPr>
        <w:t>.</w:t>
      </w:r>
    </w:p>
    <w:p w:rsidR="009C5B6A" w:rsidRPr="00534EAD" w:rsidRDefault="009C5B6A" w:rsidP="001D7E00">
      <w:pPr>
        <w:rPr>
          <w:rFonts w:ascii="Tahoma" w:hAnsi="Tahoma" w:cs="Tahoma"/>
          <w:b/>
          <w:sz w:val="24"/>
          <w:szCs w:val="24"/>
        </w:rPr>
      </w:pPr>
      <w:r w:rsidRPr="00534EAD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Pr="00534EAD">
        <w:rPr>
          <w:rFonts w:ascii="Tahoma" w:hAnsi="Tahoma" w:cs="Tahoma"/>
          <w:sz w:val="24"/>
          <w:szCs w:val="24"/>
        </w:rPr>
        <w:t>Concurs</w:t>
      </w:r>
      <w:r w:rsidR="00A81E4F" w:rsidRPr="00534EAD">
        <w:rPr>
          <w:rFonts w:ascii="Tahoma" w:hAnsi="Tahoma" w:cs="Tahoma"/>
          <w:sz w:val="24"/>
          <w:szCs w:val="24"/>
        </w:rPr>
        <w:t>ul</w:t>
      </w:r>
      <w:proofErr w:type="spellEnd"/>
      <w:r w:rsidR="00A81E4F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81E4F" w:rsidRPr="00534EAD">
        <w:rPr>
          <w:rFonts w:ascii="Tahoma" w:hAnsi="Tahoma" w:cs="Tahoma"/>
          <w:sz w:val="24"/>
          <w:szCs w:val="24"/>
        </w:rPr>
        <w:t>va</w:t>
      </w:r>
      <w:proofErr w:type="spellEnd"/>
      <w:proofErr w:type="gramEnd"/>
      <w:r w:rsidR="00A81E4F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1E4F" w:rsidRPr="00534EAD">
        <w:rPr>
          <w:rFonts w:ascii="Tahoma" w:hAnsi="Tahoma" w:cs="Tahoma"/>
          <w:sz w:val="24"/>
          <w:szCs w:val="24"/>
        </w:rPr>
        <w:t>av</w:t>
      </w:r>
      <w:r w:rsidR="00C60C1B">
        <w:rPr>
          <w:rFonts w:ascii="Tahoma" w:hAnsi="Tahoma" w:cs="Tahoma"/>
          <w:sz w:val="24"/>
          <w:szCs w:val="24"/>
        </w:rPr>
        <w:t>ea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loc </w:t>
      </w:r>
      <w:proofErr w:type="spellStart"/>
      <w:r w:rsidR="00C60C1B">
        <w:rPr>
          <w:rFonts w:ascii="Tahoma" w:hAnsi="Tahoma" w:cs="Tahoma"/>
          <w:sz w:val="24"/>
          <w:szCs w:val="24"/>
        </w:rPr>
        <w:t>î</w:t>
      </w:r>
      <w:r w:rsidRPr="00534EAD">
        <w:rPr>
          <w:rFonts w:ascii="Tahoma" w:hAnsi="Tahoma" w:cs="Tahoma"/>
          <w:sz w:val="24"/>
          <w:szCs w:val="24"/>
        </w:rPr>
        <w:t>n</w:t>
      </w:r>
      <w:proofErr w:type="spellEnd"/>
      <w:r w:rsidRPr="00534EAD">
        <w:rPr>
          <w:rFonts w:ascii="Tahoma" w:hAnsi="Tahoma" w:cs="Tahoma"/>
          <w:sz w:val="24"/>
          <w:szCs w:val="24"/>
        </w:rPr>
        <w:t xml:space="preserve"> data de 19.02.2018, </w:t>
      </w:r>
      <w:proofErr w:type="spellStart"/>
      <w:r w:rsidRPr="00534EAD">
        <w:rPr>
          <w:rFonts w:ascii="Tahoma" w:hAnsi="Tahoma" w:cs="Tahoma"/>
          <w:sz w:val="24"/>
          <w:szCs w:val="24"/>
        </w:rPr>
        <w:t>ora</w:t>
      </w:r>
      <w:proofErr w:type="spellEnd"/>
      <w:r w:rsidRPr="00534EAD">
        <w:rPr>
          <w:rFonts w:ascii="Tahoma" w:hAnsi="Tahoma" w:cs="Tahoma"/>
          <w:sz w:val="24"/>
          <w:szCs w:val="24"/>
        </w:rPr>
        <w:t xml:space="preserve"> 10.00</w:t>
      </w:r>
      <w:r w:rsidR="00C60C1B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60C1B">
        <w:rPr>
          <w:rFonts w:ascii="Tahoma" w:hAnsi="Tahoma" w:cs="Tahoma"/>
          <w:sz w:val="24"/>
          <w:szCs w:val="24"/>
        </w:rPr>
        <w:t>proba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scrisă</w:t>
      </w:r>
      <w:proofErr w:type="spellEnd"/>
      <w:r w:rsidR="000314F9">
        <w:rPr>
          <w:rFonts w:ascii="Tahoma" w:hAnsi="Tahoma" w:cs="Tahoma"/>
          <w:sz w:val="24"/>
          <w:szCs w:val="24"/>
        </w:rPr>
        <w:t>)</w:t>
      </w:r>
      <w:r w:rsidR="00C60C1B">
        <w:rPr>
          <w:rFonts w:ascii="Tahoma" w:hAnsi="Tahoma" w:cs="Tahoma"/>
          <w:sz w:val="24"/>
          <w:szCs w:val="24"/>
        </w:rPr>
        <w:t xml:space="preserve">, la </w:t>
      </w:r>
      <w:proofErr w:type="spellStart"/>
      <w:r w:rsidR="00C60C1B">
        <w:rPr>
          <w:rFonts w:ascii="Tahoma" w:hAnsi="Tahoma" w:cs="Tahoma"/>
          <w:sz w:val="24"/>
          <w:szCs w:val="24"/>
        </w:rPr>
        <w:t>sediul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Primăriei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comunei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Slobozia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Mâ</w:t>
      </w:r>
      <w:r w:rsidRPr="00534EAD">
        <w:rPr>
          <w:rFonts w:ascii="Tahoma" w:hAnsi="Tahoma" w:cs="Tahoma"/>
          <w:sz w:val="24"/>
          <w:szCs w:val="24"/>
        </w:rPr>
        <w:t>ndra</w:t>
      </w:r>
      <w:proofErr w:type="spellEnd"/>
      <w:r w:rsidR="000314F9">
        <w:rPr>
          <w:rFonts w:ascii="Tahoma" w:hAnsi="Tahoma" w:cs="Tahoma"/>
          <w:sz w:val="24"/>
          <w:szCs w:val="24"/>
        </w:rPr>
        <w:t xml:space="preserve">, data </w:t>
      </w:r>
      <w:proofErr w:type="spellStart"/>
      <w:r w:rsidR="000314F9">
        <w:rPr>
          <w:rFonts w:ascii="Tahoma" w:hAnsi="Tahoma" w:cs="Tahoma"/>
          <w:sz w:val="24"/>
          <w:szCs w:val="24"/>
        </w:rPr>
        <w:t>interviului</w:t>
      </w:r>
      <w:proofErr w:type="spellEnd"/>
      <w:r w:rsidR="000314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14F9">
        <w:rPr>
          <w:rFonts w:ascii="Tahoma" w:hAnsi="Tahoma" w:cs="Tahoma"/>
          <w:sz w:val="24"/>
          <w:szCs w:val="24"/>
        </w:rPr>
        <w:t>fiind</w:t>
      </w:r>
      <w:proofErr w:type="spellEnd"/>
      <w:r w:rsidR="000314F9">
        <w:rPr>
          <w:rFonts w:ascii="Tahoma" w:hAnsi="Tahoma" w:cs="Tahoma"/>
          <w:sz w:val="24"/>
          <w:szCs w:val="24"/>
        </w:rPr>
        <w:t xml:space="preserve"> 21.02.2018.</w:t>
      </w:r>
    </w:p>
    <w:p w:rsidR="0030621B" w:rsidRPr="00420AD2" w:rsidRDefault="0030621B">
      <w:pPr>
        <w:rPr>
          <w:rFonts w:ascii="Tahoma" w:hAnsi="Tahoma" w:cs="Tahoma"/>
          <w:b/>
          <w:sz w:val="24"/>
          <w:szCs w:val="24"/>
        </w:rPr>
      </w:pPr>
      <w:r w:rsidRPr="00420AD2">
        <w:rPr>
          <w:rFonts w:ascii="Tahoma" w:hAnsi="Tahoma" w:cs="Tahoma"/>
          <w:b/>
          <w:sz w:val="24"/>
          <w:szCs w:val="24"/>
        </w:rPr>
        <w:t xml:space="preserve"> </w:t>
      </w:r>
      <w:r w:rsidR="009B385E" w:rsidRPr="00420AD2">
        <w:rPr>
          <w:rFonts w:ascii="Tahoma" w:hAnsi="Tahoma" w:cs="Tahoma"/>
          <w:b/>
          <w:sz w:val="24"/>
          <w:szCs w:val="24"/>
        </w:rPr>
        <w:t xml:space="preserve">     </w:t>
      </w:r>
      <w:r w:rsidR="00C60C1B" w:rsidRPr="00420A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420AD2">
        <w:rPr>
          <w:rFonts w:ascii="Tahoma" w:hAnsi="Tahoma" w:cs="Tahoma"/>
          <w:b/>
          <w:sz w:val="24"/>
          <w:szCs w:val="24"/>
        </w:rPr>
        <w:t>Condiț</w:t>
      </w:r>
      <w:r w:rsidRPr="00420AD2">
        <w:rPr>
          <w:rFonts w:ascii="Tahoma" w:hAnsi="Tahoma" w:cs="Tahoma"/>
          <w:b/>
          <w:sz w:val="24"/>
          <w:szCs w:val="24"/>
        </w:rPr>
        <w:t>ii</w:t>
      </w:r>
      <w:proofErr w:type="spellEnd"/>
      <w:r w:rsidRPr="00420AD2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420AD2">
        <w:rPr>
          <w:rFonts w:ascii="Tahoma" w:hAnsi="Tahoma" w:cs="Tahoma"/>
          <w:b/>
          <w:sz w:val="24"/>
          <w:szCs w:val="24"/>
        </w:rPr>
        <w:t>participare</w:t>
      </w:r>
      <w:proofErr w:type="spellEnd"/>
      <w:r w:rsidRPr="00420AD2">
        <w:rPr>
          <w:rFonts w:ascii="Tahoma" w:hAnsi="Tahoma" w:cs="Tahoma"/>
          <w:b/>
          <w:sz w:val="24"/>
          <w:szCs w:val="24"/>
        </w:rPr>
        <w:t>:</w:t>
      </w:r>
    </w:p>
    <w:p w:rsidR="00A81E4F" w:rsidRDefault="00C60C1B" w:rsidP="00A81E4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Condițiile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prevă</w:t>
      </w:r>
      <w:r w:rsidR="00A81E4F" w:rsidRPr="00534EAD">
        <w:rPr>
          <w:rFonts w:ascii="Tahoma" w:hAnsi="Tahoma" w:cs="Tahoma"/>
          <w:sz w:val="24"/>
          <w:szCs w:val="24"/>
        </w:rPr>
        <w:t>zute</w:t>
      </w:r>
      <w:proofErr w:type="spellEnd"/>
      <w:r w:rsidR="00A81E4F" w:rsidRPr="00534EAD">
        <w:rPr>
          <w:rFonts w:ascii="Tahoma" w:hAnsi="Tahoma" w:cs="Tahoma"/>
          <w:sz w:val="24"/>
          <w:szCs w:val="24"/>
        </w:rPr>
        <w:t xml:space="preserve"> de art.54 din </w:t>
      </w:r>
      <w:proofErr w:type="spellStart"/>
      <w:r w:rsidR="00A81E4F" w:rsidRPr="00534EAD">
        <w:rPr>
          <w:rFonts w:ascii="Tahoma" w:hAnsi="Tahoma" w:cs="Tahoma"/>
          <w:sz w:val="24"/>
          <w:szCs w:val="24"/>
        </w:rPr>
        <w:t>Legea</w:t>
      </w:r>
      <w:proofErr w:type="spellEnd"/>
      <w:r w:rsidR="00A81E4F" w:rsidRPr="00534EAD">
        <w:rPr>
          <w:rFonts w:ascii="Tahoma" w:hAnsi="Tahoma" w:cs="Tahoma"/>
          <w:sz w:val="24"/>
          <w:szCs w:val="24"/>
        </w:rPr>
        <w:t xml:space="preserve"> nr.188/1999 </w:t>
      </w:r>
      <w:proofErr w:type="spellStart"/>
      <w:r w:rsidR="00A81E4F" w:rsidRPr="00534EAD">
        <w:rPr>
          <w:rFonts w:ascii="Tahoma" w:hAnsi="Tahoma" w:cs="Tahoma"/>
          <w:sz w:val="24"/>
          <w:szCs w:val="24"/>
        </w:rPr>
        <w:t>privind</w:t>
      </w:r>
      <w:proofErr w:type="spellEnd"/>
      <w:r w:rsidR="00A81E4F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81E4F" w:rsidRPr="00534EAD">
        <w:rPr>
          <w:rFonts w:ascii="Tahoma" w:hAnsi="Tahoma" w:cs="Tahoma"/>
          <w:sz w:val="24"/>
          <w:szCs w:val="24"/>
        </w:rPr>
        <w:t>statutul</w:t>
      </w:r>
      <w:proofErr w:type="spellEnd"/>
      <w:r w:rsidR="00A81E4F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funcționarilor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publici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republicată</w:t>
      </w:r>
      <w:proofErr w:type="spellEnd"/>
      <w:r>
        <w:rPr>
          <w:rFonts w:ascii="Tahoma" w:hAnsi="Tahoma" w:cs="Tahoma"/>
          <w:sz w:val="24"/>
          <w:szCs w:val="24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</w:rPr>
        <w:t>modificările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completă</w:t>
      </w:r>
      <w:r w:rsidR="00DF03D2">
        <w:rPr>
          <w:rFonts w:ascii="Tahoma" w:hAnsi="Tahoma" w:cs="Tahoma"/>
          <w:sz w:val="24"/>
          <w:szCs w:val="24"/>
        </w:rPr>
        <w:t>rile</w:t>
      </w:r>
      <w:proofErr w:type="spellEnd"/>
      <w:r w:rsidR="00DF03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F03D2">
        <w:rPr>
          <w:rFonts w:ascii="Tahoma" w:hAnsi="Tahoma" w:cs="Tahoma"/>
          <w:sz w:val="24"/>
          <w:szCs w:val="24"/>
        </w:rPr>
        <w:t>ulterioare</w:t>
      </w:r>
      <w:proofErr w:type="spellEnd"/>
      <w:r w:rsidR="00DF03D2">
        <w:rPr>
          <w:rFonts w:ascii="Tahoma" w:hAnsi="Tahoma" w:cs="Tahoma"/>
          <w:sz w:val="24"/>
          <w:szCs w:val="24"/>
        </w:rPr>
        <w:t>:</w:t>
      </w:r>
    </w:p>
    <w:p w:rsidR="00DF03D2" w:rsidRPr="00DF03D2" w:rsidRDefault="00DF03D2" w:rsidP="00DF03D2">
      <w:pPr>
        <w:spacing w:after="0" w:line="360" w:lineRule="auto"/>
        <w:ind w:left="360"/>
        <w:rPr>
          <w:rFonts w:ascii="Tahoma" w:eastAsia="Arial Unicode MS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Poate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ocupa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o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functie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publica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persoana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care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indeplineste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urmatoarele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conditii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: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a)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are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cetatenia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romana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domiciliul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in Romania;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b)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cunoaste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limba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romana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scris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vorbit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c)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are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varsta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minimum 18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ani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impliniti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d)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are capacitate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deplina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exercitiu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e)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are o stare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sanatate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corespunzatoare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functiei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publice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care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candideaza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atestata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baza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examen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medical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specialitate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f)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indeplineste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conditiile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studii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prevazute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lege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functia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publica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g)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indeplineste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conditiile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specifice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ocuparea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functiei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publice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i/>
          <w:iCs/>
          <w:vanish/>
          <w:sz w:val="24"/>
          <w:szCs w:val="24"/>
        </w:rPr>
      </w:pPr>
      <w:r w:rsidRPr="00DF03D2">
        <w:rPr>
          <w:rFonts w:ascii="Tahoma" w:eastAsia="Times New Roman" w:hAnsi="Tahoma" w:cs="Tahoma"/>
          <w:bCs/>
          <w:i/>
          <w:iCs/>
          <w:vanish/>
          <w:sz w:val="24"/>
          <w:szCs w:val="24"/>
        </w:rPr>
        <w:t>   h)</w:t>
      </w:r>
      <w:r w:rsidRPr="00DF03D2">
        <w:rPr>
          <w:rFonts w:ascii="Tahoma" w:eastAsia="Times New Roman" w:hAnsi="Tahoma" w:cs="Tahoma"/>
          <w:i/>
          <w:iCs/>
          <w:vanish/>
          <w:sz w:val="24"/>
          <w:szCs w:val="24"/>
        </w:rPr>
        <w:t xml:space="preserve"> nu a fost condamnata pentru savarsirea unei infractiuni contra umanitatii, contra statului sau contra autoritatii, de serviciu sau in legatura cu serviciul, care impiedica infaptuirea justitiei, de fals ori a unor fapte de coruptie sau a unei infractiuni savarsite cu intentie, care ar face-o incompatibila cu exercitarea functiei publice, cu exceptia situatiei in care a intervenit reabilitarea;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bCs/>
          <w:sz w:val="24"/>
          <w:szCs w:val="24"/>
        </w:rPr>
      </w:pPr>
      <w:r w:rsidRPr="00DF03D2">
        <w:rPr>
          <w:rFonts w:ascii="Tahoma" w:eastAsia="Times New Roman" w:hAnsi="Tahoma" w:cs="Tahoma"/>
          <w:bCs/>
          <w:i/>
          <w:iCs/>
          <w:sz w:val="24"/>
          <w:szCs w:val="24"/>
        </w:rPr>
        <w:t xml:space="preserve">  </w:t>
      </w:r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h) nu a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fost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condamnata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pentru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savarsirea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unei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infractiuni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contra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umanitatii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, contra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statului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sau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contra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autoritatii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infractiuni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coruptie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serviciu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infractiuni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care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impiedica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infaptuirea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justitiei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infractiuni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fals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ori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a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unei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infractiuni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savarsite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cu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intentie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care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ar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face-o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incompatibila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cu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exercitarea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functiei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publice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>;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Arial Unicode MS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 xml:space="preserve">    </w:t>
      </w:r>
      <w:proofErr w:type="spellStart"/>
      <w:r w:rsidRPr="00DF03D2">
        <w:rPr>
          <w:rFonts w:ascii="Tahoma" w:eastAsia="Times New Roman" w:hAnsi="Tahoma" w:cs="Tahoma"/>
          <w:bCs/>
          <w:sz w:val="24"/>
          <w:szCs w:val="24"/>
        </w:rPr>
        <w:t>i</w:t>
      </w:r>
      <w:proofErr w:type="spellEnd"/>
      <w:r w:rsidRPr="00DF03D2">
        <w:rPr>
          <w:rFonts w:ascii="Tahoma" w:eastAsia="Times New Roman" w:hAnsi="Tahoma" w:cs="Tahoma"/>
          <w:bCs/>
          <w:sz w:val="24"/>
          <w:szCs w:val="24"/>
        </w:rPr>
        <w:t>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nu a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fost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destituita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dintr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-o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functie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publica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sau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nu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-a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incetat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contractul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individual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munca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motive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disciplinare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in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ultimii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7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ani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; </w:t>
      </w:r>
    </w:p>
    <w:p w:rsidR="00DF03D2" w:rsidRPr="00DF03D2" w:rsidRDefault="00DF03D2" w:rsidP="00DF03D2">
      <w:pPr>
        <w:pStyle w:val="ListParagraph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DF03D2">
        <w:rPr>
          <w:rFonts w:ascii="Tahoma" w:eastAsia="Times New Roman" w:hAnsi="Tahoma" w:cs="Tahoma"/>
          <w:bCs/>
          <w:sz w:val="24"/>
          <w:szCs w:val="24"/>
        </w:rPr>
        <w:t>   j)</w:t>
      </w:r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Pr="00DF03D2">
        <w:rPr>
          <w:rFonts w:ascii="Tahoma" w:eastAsia="Times New Roman" w:hAnsi="Tahoma" w:cs="Tahoma"/>
          <w:sz w:val="24"/>
          <w:szCs w:val="24"/>
        </w:rPr>
        <w:t>nu</w:t>
      </w:r>
      <w:proofErr w:type="gramEnd"/>
      <w:r w:rsidRPr="00DF03D2">
        <w:rPr>
          <w:rFonts w:ascii="Tahoma" w:eastAsia="Times New Roman" w:hAnsi="Tahoma" w:cs="Tahoma"/>
          <w:sz w:val="24"/>
          <w:szCs w:val="24"/>
        </w:rPr>
        <w:t xml:space="preserve"> a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desfasurat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activitate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politie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politica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astfel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cum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este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definita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prin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DF03D2">
        <w:rPr>
          <w:rFonts w:ascii="Tahoma" w:eastAsia="Times New Roman" w:hAnsi="Tahoma" w:cs="Tahoma"/>
          <w:sz w:val="24"/>
          <w:szCs w:val="24"/>
        </w:rPr>
        <w:t>lege</w:t>
      </w:r>
      <w:proofErr w:type="spellEnd"/>
      <w:r w:rsidRPr="00DF03D2">
        <w:rPr>
          <w:rFonts w:ascii="Tahoma" w:eastAsia="Times New Roman" w:hAnsi="Tahoma" w:cs="Tahoma"/>
          <w:sz w:val="24"/>
          <w:szCs w:val="24"/>
        </w:rPr>
        <w:t xml:space="preserve">. </w:t>
      </w:r>
    </w:p>
    <w:p w:rsidR="00DF03D2" w:rsidRPr="00DF03D2" w:rsidRDefault="00DF03D2" w:rsidP="00DF03D2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</w:p>
    <w:p w:rsidR="00DF03D2" w:rsidRPr="00DF03D2" w:rsidRDefault="00DF03D2" w:rsidP="00DF03D2">
      <w:pPr>
        <w:rPr>
          <w:rFonts w:ascii="Tahoma" w:hAnsi="Tahoma" w:cs="Tahoma"/>
          <w:sz w:val="24"/>
          <w:szCs w:val="24"/>
        </w:rPr>
      </w:pPr>
    </w:p>
    <w:p w:rsidR="0030621B" w:rsidRPr="00DF03D2" w:rsidRDefault="001D7E00" w:rsidP="0030621B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 w:rsidRPr="00DF03D2">
        <w:rPr>
          <w:rFonts w:ascii="Tahoma" w:hAnsi="Tahoma" w:cs="Tahoma"/>
          <w:b/>
          <w:sz w:val="24"/>
          <w:szCs w:val="24"/>
        </w:rPr>
        <w:lastRenderedPageBreak/>
        <w:t>Studii</w:t>
      </w:r>
      <w:proofErr w:type="spellEnd"/>
      <w:r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F03D2">
        <w:rPr>
          <w:rFonts w:ascii="Tahoma" w:hAnsi="Tahoma" w:cs="Tahoma"/>
          <w:b/>
          <w:sz w:val="24"/>
          <w:szCs w:val="24"/>
        </w:rPr>
        <w:t>superioare</w:t>
      </w:r>
      <w:proofErr w:type="spellEnd"/>
      <w:r w:rsidRPr="00DF03D2">
        <w:rPr>
          <w:rFonts w:ascii="Tahoma" w:hAnsi="Tahoma" w:cs="Tahoma"/>
          <w:b/>
          <w:sz w:val="24"/>
          <w:szCs w:val="24"/>
        </w:rPr>
        <w:t xml:space="preserve"> </w:t>
      </w:r>
      <w:r w:rsidR="00C60C1B" w:rsidRPr="00DF03D2">
        <w:rPr>
          <w:rFonts w:ascii="Tahoma" w:hAnsi="Tahoma" w:cs="Tahoma"/>
          <w:b/>
          <w:sz w:val="24"/>
          <w:szCs w:val="24"/>
        </w:rPr>
        <w:t xml:space="preserve">de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lungă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durată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absolvite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cu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diplomă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licență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sau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echivalent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î</w:t>
      </w:r>
      <w:r w:rsidR="004C0AB4" w:rsidRPr="00DF03D2">
        <w:rPr>
          <w:rFonts w:ascii="Tahoma" w:hAnsi="Tahoma" w:cs="Tahoma"/>
          <w:b/>
          <w:sz w:val="24"/>
          <w:szCs w:val="24"/>
        </w:rPr>
        <w:t>n</w:t>
      </w:r>
      <w:proofErr w:type="spellEnd"/>
      <w:r w:rsidR="004C0AB4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4C0AB4" w:rsidRPr="00DF03D2">
        <w:rPr>
          <w:rFonts w:ascii="Tahoma" w:hAnsi="Tahoma" w:cs="Tahoma"/>
          <w:b/>
          <w:sz w:val="24"/>
          <w:szCs w:val="24"/>
        </w:rPr>
        <w:t>domeniul</w:t>
      </w:r>
      <w:proofErr w:type="spellEnd"/>
      <w:r w:rsidR="004C0AB4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4C0AB4" w:rsidRPr="00DF03D2">
        <w:rPr>
          <w:rFonts w:ascii="Tahoma" w:hAnsi="Tahoma" w:cs="Tahoma"/>
          <w:b/>
          <w:sz w:val="24"/>
          <w:szCs w:val="24"/>
        </w:rPr>
        <w:t>contabilitate</w:t>
      </w:r>
      <w:proofErr w:type="spellEnd"/>
      <w:r w:rsidR="00A17197" w:rsidRPr="00DF03D2">
        <w:rPr>
          <w:rFonts w:ascii="Tahoma" w:hAnsi="Tahoma" w:cs="Tahoma"/>
          <w:b/>
          <w:sz w:val="24"/>
          <w:szCs w:val="24"/>
        </w:rPr>
        <w:t>;</w:t>
      </w:r>
    </w:p>
    <w:p w:rsidR="00A17197" w:rsidRPr="00DF03D2" w:rsidRDefault="00A17197" w:rsidP="0030621B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 w:rsidRPr="00DF03D2">
        <w:rPr>
          <w:rFonts w:ascii="Tahoma" w:hAnsi="Tahoma" w:cs="Tahoma"/>
          <w:b/>
          <w:sz w:val="24"/>
          <w:szCs w:val="24"/>
        </w:rPr>
        <w:t>Vechime</w:t>
      </w:r>
      <w:proofErr w:type="spellEnd"/>
      <w:r w:rsidRPr="00DF03D2">
        <w:rPr>
          <w:rFonts w:ascii="Tahoma" w:hAnsi="Tahoma" w:cs="Tahoma"/>
          <w:b/>
          <w:sz w:val="24"/>
          <w:szCs w:val="24"/>
        </w:rPr>
        <w:t xml:space="preserve"> </w:t>
      </w:r>
      <w:r w:rsidR="00C60C1B" w:rsidRPr="00DF03D2">
        <w:rPr>
          <w:rFonts w:ascii="Tahoma" w:hAnsi="Tahoma" w:cs="Tahoma"/>
          <w:b/>
          <w:sz w:val="24"/>
          <w:szCs w:val="24"/>
        </w:rPr>
        <w:t xml:space="preserve">– 1 an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î</w:t>
      </w:r>
      <w:r w:rsidR="00A81E4F" w:rsidRPr="00DF03D2">
        <w:rPr>
          <w:rFonts w:ascii="Tahoma" w:hAnsi="Tahoma" w:cs="Tahoma"/>
          <w:b/>
          <w:sz w:val="24"/>
          <w:szCs w:val="24"/>
        </w:rPr>
        <w:t>n</w:t>
      </w:r>
      <w:proofErr w:type="spellEnd"/>
      <w:r w:rsidR="00A81E4F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81E4F" w:rsidRPr="00DF03D2">
        <w:rPr>
          <w:rFonts w:ascii="Tahoma" w:hAnsi="Tahoma" w:cs="Tahoma"/>
          <w:b/>
          <w:sz w:val="24"/>
          <w:szCs w:val="24"/>
        </w:rPr>
        <w:t>specialit</w:t>
      </w:r>
      <w:r w:rsidR="00C60C1B" w:rsidRPr="00DF03D2">
        <w:rPr>
          <w:rFonts w:ascii="Tahoma" w:hAnsi="Tahoma" w:cs="Tahoma"/>
          <w:b/>
          <w:sz w:val="24"/>
          <w:szCs w:val="24"/>
        </w:rPr>
        <w:t>atea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studiilor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necesare</w:t>
      </w:r>
      <w:proofErr w:type="spellEnd"/>
      <w:r w:rsidR="00C60C1B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60C1B" w:rsidRPr="00DF03D2">
        <w:rPr>
          <w:rFonts w:ascii="Tahoma" w:hAnsi="Tahoma" w:cs="Tahoma"/>
          <w:b/>
          <w:sz w:val="24"/>
          <w:szCs w:val="24"/>
        </w:rPr>
        <w:t>exercită</w:t>
      </w:r>
      <w:r w:rsidR="00A81E4F" w:rsidRPr="00DF03D2">
        <w:rPr>
          <w:rFonts w:ascii="Tahoma" w:hAnsi="Tahoma" w:cs="Tahoma"/>
          <w:b/>
          <w:sz w:val="24"/>
          <w:szCs w:val="24"/>
        </w:rPr>
        <w:t>rii</w:t>
      </w:r>
      <w:proofErr w:type="spellEnd"/>
      <w:r w:rsidR="00A81E4F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81E4F" w:rsidRPr="00DF03D2">
        <w:rPr>
          <w:rFonts w:ascii="Tahoma" w:hAnsi="Tahoma" w:cs="Tahoma"/>
          <w:b/>
          <w:sz w:val="24"/>
          <w:szCs w:val="24"/>
        </w:rPr>
        <w:t>fun</w:t>
      </w:r>
      <w:r w:rsidR="00C60C1B" w:rsidRPr="00DF03D2">
        <w:rPr>
          <w:rFonts w:ascii="Tahoma" w:hAnsi="Tahoma" w:cs="Tahoma"/>
          <w:b/>
          <w:sz w:val="24"/>
          <w:szCs w:val="24"/>
        </w:rPr>
        <w:t>cț</w:t>
      </w:r>
      <w:r w:rsidR="00A81E4F" w:rsidRPr="00DF03D2">
        <w:rPr>
          <w:rFonts w:ascii="Tahoma" w:hAnsi="Tahoma" w:cs="Tahoma"/>
          <w:b/>
          <w:sz w:val="24"/>
          <w:szCs w:val="24"/>
        </w:rPr>
        <w:t>iei</w:t>
      </w:r>
      <w:proofErr w:type="spellEnd"/>
      <w:r w:rsidR="00A81E4F" w:rsidRPr="00DF03D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81E4F" w:rsidRPr="00DF03D2">
        <w:rPr>
          <w:rFonts w:ascii="Tahoma" w:hAnsi="Tahoma" w:cs="Tahoma"/>
          <w:b/>
          <w:sz w:val="24"/>
          <w:szCs w:val="24"/>
        </w:rPr>
        <w:t>publice</w:t>
      </w:r>
      <w:proofErr w:type="spellEnd"/>
      <w:r w:rsidR="00A81E4F" w:rsidRPr="00DF03D2">
        <w:rPr>
          <w:rFonts w:ascii="Tahoma" w:hAnsi="Tahoma" w:cs="Tahoma"/>
          <w:b/>
          <w:sz w:val="24"/>
          <w:szCs w:val="24"/>
        </w:rPr>
        <w:t>;</w:t>
      </w:r>
    </w:p>
    <w:p w:rsidR="00B01C55" w:rsidRPr="00DF03D2" w:rsidRDefault="00B01C55" w:rsidP="00B01C55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4607E3" w:rsidRPr="00534EAD" w:rsidRDefault="00B01C55" w:rsidP="00B01C55">
      <w:pPr>
        <w:pStyle w:val="ListParagraph"/>
        <w:rPr>
          <w:rFonts w:ascii="Tahoma" w:hAnsi="Tahoma" w:cs="Tahoma"/>
          <w:sz w:val="24"/>
          <w:szCs w:val="24"/>
        </w:rPr>
      </w:pPr>
      <w:proofErr w:type="spellStart"/>
      <w:r w:rsidRPr="00534EAD">
        <w:rPr>
          <w:rFonts w:ascii="Tahoma" w:hAnsi="Tahoma" w:cs="Tahoma"/>
          <w:sz w:val="24"/>
          <w:szCs w:val="24"/>
        </w:rPr>
        <w:t>Dosarele</w:t>
      </w:r>
      <w:proofErr w:type="spellEnd"/>
      <w:r w:rsidRPr="00534EAD">
        <w:rPr>
          <w:rFonts w:ascii="Tahoma" w:hAnsi="Tahoma" w:cs="Tahoma"/>
          <w:sz w:val="24"/>
          <w:szCs w:val="24"/>
        </w:rPr>
        <w:t xml:space="preserve"> de </w:t>
      </w:r>
      <w:r w:rsidR="00C60C1B">
        <w:rPr>
          <w:rFonts w:ascii="Tahoma" w:hAnsi="Tahoma" w:cs="Tahoma"/>
          <w:sz w:val="24"/>
          <w:szCs w:val="24"/>
        </w:rPr>
        <w:t xml:space="preserve">concurs se </w:t>
      </w:r>
      <w:proofErr w:type="spellStart"/>
      <w:r w:rsidR="00C60C1B">
        <w:rPr>
          <w:rFonts w:ascii="Tahoma" w:hAnsi="Tahoma" w:cs="Tahoma"/>
          <w:sz w:val="24"/>
          <w:szCs w:val="24"/>
        </w:rPr>
        <w:t>depun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C60C1B">
        <w:rPr>
          <w:rFonts w:ascii="Tahoma" w:hAnsi="Tahoma" w:cs="Tahoma"/>
          <w:sz w:val="24"/>
          <w:szCs w:val="24"/>
        </w:rPr>
        <w:t>sediul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Primăriei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comunei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Slobozia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Mândra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60C1B">
        <w:rPr>
          <w:rFonts w:ascii="Tahoma" w:hAnsi="Tahoma" w:cs="Tahoma"/>
          <w:sz w:val="24"/>
          <w:szCs w:val="24"/>
        </w:rPr>
        <w:t>județul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Teleorman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până</w:t>
      </w:r>
      <w:proofErr w:type="spellEnd"/>
      <w:r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data de 8.02.2018 </w:t>
      </w:r>
      <w:proofErr w:type="spellStart"/>
      <w:r w:rsidR="00C60C1B">
        <w:rPr>
          <w:rFonts w:ascii="Tahoma" w:hAnsi="Tahoma" w:cs="Tahoma"/>
          <w:sz w:val="24"/>
          <w:szCs w:val="24"/>
        </w:rPr>
        <w:t>si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vor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conține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î</w:t>
      </w:r>
      <w:r w:rsidRPr="00534EAD">
        <w:rPr>
          <w:rFonts w:ascii="Tahoma" w:hAnsi="Tahoma" w:cs="Tahoma"/>
          <w:sz w:val="24"/>
          <w:szCs w:val="24"/>
        </w:rPr>
        <w:t>n</w:t>
      </w:r>
      <w:proofErr w:type="spellEnd"/>
      <w:r w:rsidRPr="00534EAD">
        <w:rPr>
          <w:rFonts w:ascii="Tahoma" w:hAnsi="Tahoma" w:cs="Tahoma"/>
          <w:sz w:val="24"/>
          <w:szCs w:val="24"/>
        </w:rPr>
        <w:t xml:space="preserve"> m</w:t>
      </w:r>
      <w:r w:rsidR="00C60C1B">
        <w:rPr>
          <w:rFonts w:ascii="Tahoma" w:hAnsi="Tahoma" w:cs="Tahoma"/>
          <w:sz w:val="24"/>
          <w:szCs w:val="24"/>
        </w:rPr>
        <w:t xml:space="preserve">od </w:t>
      </w:r>
      <w:proofErr w:type="spellStart"/>
      <w:r w:rsidR="00C60C1B">
        <w:rPr>
          <w:rFonts w:ascii="Tahoma" w:hAnsi="Tahoma" w:cs="Tahoma"/>
          <w:sz w:val="24"/>
          <w:szCs w:val="24"/>
        </w:rPr>
        <w:t>obligatoriu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documentele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prevă</w:t>
      </w:r>
      <w:r w:rsidRPr="00534EAD">
        <w:rPr>
          <w:rFonts w:ascii="Tahoma" w:hAnsi="Tahoma" w:cs="Tahoma"/>
          <w:sz w:val="24"/>
          <w:szCs w:val="24"/>
        </w:rPr>
        <w:t>zute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 xml:space="preserve"> de art.49, </w:t>
      </w:r>
      <w:proofErr w:type="spellStart"/>
      <w:r w:rsidR="00467D4D" w:rsidRPr="00534EAD">
        <w:rPr>
          <w:rFonts w:ascii="Tahoma" w:hAnsi="Tahoma" w:cs="Tahoma"/>
          <w:sz w:val="24"/>
          <w:szCs w:val="24"/>
        </w:rPr>
        <w:t>alin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>. (1)</w:t>
      </w:r>
      <w:r w:rsidR="00C60C1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60C1B">
        <w:rPr>
          <w:rFonts w:ascii="Tahoma" w:hAnsi="Tahoma" w:cs="Tahoma"/>
          <w:sz w:val="24"/>
          <w:szCs w:val="24"/>
        </w:rPr>
        <w:t>din</w:t>
      </w:r>
      <w:proofErr w:type="gramEnd"/>
      <w:r w:rsidR="00C60C1B">
        <w:rPr>
          <w:rFonts w:ascii="Tahoma" w:hAnsi="Tahoma" w:cs="Tahoma"/>
          <w:sz w:val="24"/>
          <w:szCs w:val="24"/>
        </w:rPr>
        <w:t xml:space="preserve"> HGR.nr.611/2008, </w:t>
      </w:r>
      <w:proofErr w:type="spellStart"/>
      <w:r w:rsidR="00C60C1B">
        <w:rPr>
          <w:rFonts w:ascii="Tahoma" w:hAnsi="Tahoma" w:cs="Tahoma"/>
          <w:sz w:val="24"/>
          <w:szCs w:val="24"/>
        </w:rPr>
        <w:t>modificată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și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completată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>.</w:t>
      </w:r>
      <w:r w:rsidRPr="00534EAD">
        <w:rPr>
          <w:rFonts w:ascii="Tahoma" w:hAnsi="Tahoma" w:cs="Tahoma"/>
          <w:sz w:val="24"/>
          <w:szCs w:val="24"/>
        </w:rPr>
        <w:t xml:space="preserve"> </w:t>
      </w:r>
    </w:p>
    <w:p w:rsidR="000A7B4B" w:rsidRPr="00534EAD" w:rsidRDefault="009B385E" w:rsidP="009B385E">
      <w:pPr>
        <w:rPr>
          <w:rFonts w:ascii="Tahoma" w:hAnsi="Tahoma" w:cs="Tahoma"/>
          <w:sz w:val="24"/>
          <w:szCs w:val="24"/>
        </w:rPr>
      </w:pPr>
      <w:r w:rsidRPr="00534EAD">
        <w:rPr>
          <w:rFonts w:ascii="Tahoma" w:hAnsi="Tahoma" w:cs="Tahoma"/>
          <w:sz w:val="24"/>
          <w:szCs w:val="24"/>
        </w:rPr>
        <w:t xml:space="preserve">       </w:t>
      </w:r>
      <w:r w:rsidR="00534EAD">
        <w:rPr>
          <w:rFonts w:ascii="Tahoma" w:hAnsi="Tahoma" w:cs="Tahoma"/>
          <w:sz w:val="24"/>
          <w:szCs w:val="24"/>
        </w:rPr>
        <w:t xml:space="preserve"> </w:t>
      </w:r>
      <w:r w:rsidR="002F594E">
        <w:rPr>
          <w:rFonts w:ascii="Tahoma" w:hAnsi="Tahoma" w:cs="Tahoma"/>
          <w:sz w:val="24"/>
          <w:szCs w:val="24"/>
        </w:rPr>
        <w:t xml:space="preserve"> </w:t>
      </w:r>
      <w:r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Detalii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privind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condiț</w:t>
      </w:r>
      <w:r w:rsidR="001F3381" w:rsidRPr="00534EAD">
        <w:rPr>
          <w:rFonts w:ascii="Tahoma" w:hAnsi="Tahoma" w:cs="Tahoma"/>
          <w:sz w:val="24"/>
          <w:szCs w:val="24"/>
        </w:rPr>
        <w:t>iile</w:t>
      </w:r>
      <w:proofErr w:type="spellEnd"/>
      <w:r w:rsidR="001F3381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F3381" w:rsidRPr="00534EAD">
        <w:rPr>
          <w:rFonts w:ascii="Tahoma" w:hAnsi="Tahoma" w:cs="Tahoma"/>
          <w:sz w:val="24"/>
          <w:szCs w:val="24"/>
        </w:rPr>
        <w:t>spec</w:t>
      </w:r>
      <w:r w:rsidR="00320C88" w:rsidRPr="00534EAD">
        <w:rPr>
          <w:rFonts w:ascii="Tahoma" w:hAnsi="Tahoma" w:cs="Tahoma"/>
          <w:sz w:val="24"/>
          <w:szCs w:val="24"/>
        </w:rPr>
        <w:t>i</w:t>
      </w:r>
      <w:r w:rsidR="001F3381" w:rsidRPr="00534EAD">
        <w:rPr>
          <w:rFonts w:ascii="Tahoma" w:hAnsi="Tahoma" w:cs="Tahoma"/>
          <w:sz w:val="24"/>
          <w:szCs w:val="24"/>
        </w:rPr>
        <w:t>fi</w:t>
      </w:r>
      <w:r w:rsidR="00C60C1B">
        <w:rPr>
          <w:rFonts w:ascii="Tahoma" w:hAnsi="Tahoma" w:cs="Tahoma"/>
          <w:sz w:val="24"/>
          <w:szCs w:val="24"/>
        </w:rPr>
        <w:t>ce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ș</w:t>
      </w:r>
      <w:r w:rsidR="00320C88" w:rsidRPr="00534EAD">
        <w:rPr>
          <w:rFonts w:ascii="Tahoma" w:hAnsi="Tahoma" w:cs="Tahoma"/>
          <w:sz w:val="24"/>
          <w:szCs w:val="24"/>
        </w:rPr>
        <w:t>i</w:t>
      </w:r>
      <w:proofErr w:type="spellEnd"/>
      <w:r w:rsidR="00320C88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0C88" w:rsidRPr="00534EAD">
        <w:rPr>
          <w:rFonts w:ascii="Tahoma" w:hAnsi="Tahoma" w:cs="Tahoma"/>
          <w:sz w:val="24"/>
          <w:szCs w:val="24"/>
        </w:rPr>
        <w:t>bibliografia</w:t>
      </w:r>
      <w:proofErr w:type="spellEnd"/>
      <w:r w:rsidR="00320C88" w:rsidRPr="00534EAD">
        <w:rPr>
          <w:rFonts w:ascii="Tahoma" w:hAnsi="Tahoma" w:cs="Tahoma"/>
          <w:sz w:val="24"/>
          <w:szCs w:val="24"/>
        </w:rPr>
        <w:t xml:space="preserve"> de</w:t>
      </w:r>
      <w:r w:rsidR="00C60C1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60C1B">
        <w:rPr>
          <w:rFonts w:ascii="Tahoma" w:hAnsi="Tahoma" w:cs="Tahoma"/>
          <w:sz w:val="24"/>
          <w:szCs w:val="24"/>
        </w:rPr>
        <w:t>concurs</w:t>
      </w:r>
      <w:proofErr w:type="gram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sunt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disponibile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accesând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pagina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oficială</w:t>
      </w:r>
      <w:proofErr w:type="spellEnd"/>
      <w:r w:rsidR="00320C88" w:rsidRPr="00534EAD">
        <w:rPr>
          <w:rFonts w:ascii="Tahoma" w:hAnsi="Tahoma" w:cs="Tahoma"/>
          <w:sz w:val="24"/>
          <w:szCs w:val="24"/>
        </w:rPr>
        <w:t xml:space="preserve"> </w:t>
      </w:r>
      <w:hyperlink r:id="rId5" w:history="1">
        <w:r w:rsidR="00320C88" w:rsidRPr="00534EAD">
          <w:rPr>
            <w:rStyle w:val="Hyperlink"/>
            <w:rFonts w:ascii="Tahoma" w:hAnsi="Tahoma" w:cs="Tahoma"/>
            <w:color w:val="auto"/>
            <w:sz w:val="24"/>
            <w:szCs w:val="24"/>
          </w:rPr>
          <w:t>www.slobozia-mandra.ro</w:t>
        </w:r>
      </w:hyperlink>
      <w:r w:rsidR="00C60C1B">
        <w:rPr>
          <w:rFonts w:ascii="Tahoma" w:hAnsi="Tahoma" w:cs="Tahoma"/>
          <w:sz w:val="24"/>
          <w:szCs w:val="24"/>
        </w:rPr>
        <w:t xml:space="preserve"> . </w:t>
      </w:r>
      <w:proofErr w:type="spellStart"/>
      <w:r w:rsidR="00C60C1B">
        <w:rPr>
          <w:rFonts w:ascii="Tahoma" w:hAnsi="Tahoma" w:cs="Tahoma"/>
          <w:sz w:val="24"/>
          <w:szCs w:val="24"/>
        </w:rPr>
        <w:t>Relaț</w:t>
      </w:r>
      <w:r w:rsidR="00320C88" w:rsidRPr="00534EAD">
        <w:rPr>
          <w:rFonts w:ascii="Tahoma" w:hAnsi="Tahoma" w:cs="Tahoma"/>
          <w:sz w:val="24"/>
          <w:szCs w:val="24"/>
        </w:rPr>
        <w:t>ii</w:t>
      </w:r>
      <w:proofErr w:type="spellEnd"/>
      <w:r w:rsidR="00320C88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0C88" w:rsidRPr="00534EAD">
        <w:rPr>
          <w:rFonts w:ascii="Tahoma" w:hAnsi="Tahoma" w:cs="Tahoma"/>
          <w:sz w:val="24"/>
          <w:szCs w:val="24"/>
        </w:rPr>
        <w:t>suplimentare</w:t>
      </w:r>
      <w:proofErr w:type="spellEnd"/>
      <w:r w:rsidR="00320C88" w:rsidRPr="00534EAD">
        <w:rPr>
          <w:rFonts w:ascii="Tahoma" w:hAnsi="Tahoma" w:cs="Tahoma"/>
          <w:sz w:val="24"/>
          <w:szCs w:val="24"/>
        </w:rPr>
        <w:t xml:space="preserve"> </w:t>
      </w:r>
      <w:r w:rsidR="00C60C1B">
        <w:rPr>
          <w:rFonts w:ascii="Tahoma" w:hAnsi="Tahoma" w:cs="Tahoma"/>
          <w:sz w:val="24"/>
          <w:szCs w:val="24"/>
        </w:rPr>
        <w:t xml:space="preserve">se pot </w:t>
      </w:r>
      <w:proofErr w:type="spellStart"/>
      <w:r w:rsidR="00C60C1B">
        <w:rPr>
          <w:rFonts w:ascii="Tahoma" w:hAnsi="Tahoma" w:cs="Tahoma"/>
          <w:sz w:val="24"/>
          <w:szCs w:val="24"/>
        </w:rPr>
        <w:t>obține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C60C1B">
        <w:rPr>
          <w:rFonts w:ascii="Tahoma" w:hAnsi="Tahoma" w:cs="Tahoma"/>
          <w:sz w:val="24"/>
          <w:szCs w:val="24"/>
        </w:rPr>
        <w:t>sediul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Primă</w:t>
      </w:r>
      <w:r w:rsidR="00E145D0" w:rsidRPr="00534EAD">
        <w:rPr>
          <w:rFonts w:ascii="Tahoma" w:hAnsi="Tahoma" w:cs="Tahoma"/>
          <w:sz w:val="24"/>
          <w:szCs w:val="24"/>
        </w:rPr>
        <w:t>r</w:t>
      </w:r>
      <w:r w:rsidR="00467D4D" w:rsidRPr="00534EAD">
        <w:rPr>
          <w:rFonts w:ascii="Tahoma" w:hAnsi="Tahoma" w:cs="Tahoma"/>
          <w:sz w:val="24"/>
          <w:szCs w:val="24"/>
        </w:rPr>
        <w:t>iei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D4D" w:rsidRPr="00534EAD">
        <w:rPr>
          <w:rFonts w:ascii="Tahoma" w:hAnsi="Tahoma" w:cs="Tahoma"/>
          <w:sz w:val="24"/>
          <w:szCs w:val="24"/>
        </w:rPr>
        <w:t>Comunei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Slobozia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60C1B">
        <w:rPr>
          <w:rFonts w:ascii="Tahoma" w:hAnsi="Tahoma" w:cs="Tahoma"/>
          <w:sz w:val="24"/>
          <w:szCs w:val="24"/>
        </w:rPr>
        <w:t>Mâ</w:t>
      </w:r>
      <w:r w:rsidR="00467D4D" w:rsidRPr="00534EAD">
        <w:rPr>
          <w:rFonts w:ascii="Tahoma" w:hAnsi="Tahoma" w:cs="Tahoma"/>
          <w:sz w:val="24"/>
          <w:szCs w:val="24"/>
        </w:rPr>
        <w:t>ndra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>,</w:t>
      </w:r>
      <w:r w:rsidR="00C60C1B">
        <w:rPr>
          <w:rFonts w:ascii="Tahoma" w:hAnsi="Tahoma" w:cs="Tahoma"/>
          <w:sz w:val="24"/>
          <w:szCs w:val="24"/>
        </w:rPr>
        <w:t xml:space="preserve"> </w:t>
      </w:r>
      <w:r w:rsidR="00E145D0" w:rsidRPr="00534EAD">
        <w:rPr>
          <w:rFonts w:ascii="Tahoma" w:hAnsi="Tahoma" w:cs="Tahoma"/>
          <w:sz w:val="24"/>
          <w:szCs w:val="24"/>
        </w:rPr>
        <w:t xml:space="preserve">la </w:t>
      </w:r>
      <w:proofErr w:type="spellStart"/>
      <w:r w:rsidR="00E145D0" w:rsidRPr="00534EAD">
        <w:rPr>
          <w:rFonts w:ascii="Tahoma" w:hAnsi="Tahoma" w:cs="Tahoma"/>
          <w:sz w:val="24"/>
          <w:szCs w:val="24"/>
        </w:rPr>
        <w:t>n</w:t>
      </w:r>
      <w:r w:rsidR="00C60C1B">
        <w:rPr>
          <w:rFonts w:ascii="Tahoma" w:hAnsi="Tahoma" w:cs="Tahoma"/>
          <w:sz w:val="24"/>
          <w:szCs w:val="24"/>
        </w:rPr>
        <w:t>umărul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C60C1B">
        <w:rPr>
          <w:rFonts w:ascii="Tahoma" w:hAnsi="Tahoma" w:cs="Tahoma"/>
          <w:sz w:val="24"/>
          <w:szCs w:val="24"/>
        </w:rPr>
        <w:t>telefon</w:t>
      </w:r>
      <w:proofErr w:type="spellEnd"/>
      <w:r w:rsidR="00C60C1B">
        <w:rPr>
          <w:rFonts w:ascii="Tahoma" w:hAnsi="Tahoma" w:cs="Tahoma"/>
          <w:sz w:val="24"/>
          <w:szCs w:val="24"/>
        </w:rPr>
        <w:t xml:space="preserve"> 0247.359.</w:t>
      </w:r>
      <w:r w:rsidR="00467D4D" w:rsidRPr="00534EAD">
        <w:rPr>
          <w:rFonts w:ascii="Tahoma" w:hAnsi="Tahoma" w:cs="Tahoma"/>
          <w:sz w:val="24"/>
          <w:szCs w:val="24"/>
        </w:rPr>
        <w:t xml:space="preserve">046, e-mail </w:t>
      </w:r>
      <w:hyperlink r:id="rId6" w:history="1">
        <w:r w:rsidR="00467D4D" w:rsidRPr="00534EAD">
          <w:rPr>
            <w:rStyle w:val="Hyperlink"/>
            <w:rFonts w:ascii="Tahoma" w:hAnsi="Tahoma" w:cs="Tahoma"/>
            <w:color w:val="auto"/>
            <w:sz w:val="24"/>
            <w:szCs w:val="24"/>
          </w:rPr>
          <w:t>primariasloboziamandratr@gmail.com</w:t>
        </w:r>
      </w:hyperlink>
      <w:r w:rsidR="00C60C1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60C1B">
        <w:rPr>
          <w:rFonts w:ascii="Tahoma" w:hAnsi="Tahoma" w:cs="Tahoma"/>
          <w:sz w:val="24"/>
          <w:szCs w:val="24"/>
        </w:rPr>
        <w:t>persoană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 xml:space="preserve"> de </w:t>
      </w:r>
      <w:proofErr w:type="gramStart"/>
      <w:r w:rsidR="00467D4D" w:rsidRPr="00534EAD">
        <w:rPr>
          <w:rFonts w:ascii="Tahoma" w:hAnsi="Tahoma" w:cs="Tahoma"/>
          <w:sz w:val="24"/>
          <w:szCs w:val="24"/>
        </w:rPr>
        <w:t>contact ,</w:t>
      </w:r>
      <w:proofErr w:type="gramEnd"/>
      <w:r w:rsidR="00467D4D" w:rsidRPr="00534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D4D" w:rsidRPr="00534EAD">
        <w:rPr>
          <w:rFonts w:ascii="Tahoma" w:hAnsi="Tahoma" w:cs="Tahoma"/>
          <w:sz w:val="24"/>
          <w:szCs w:val="24"/>
        </w:rPr>
        <w:t>secretar</w:t>
      </w:r>
      <w:proofErr w:type="spellEnd"/>
      <w:r w:rsidR="00467D4D" w:rsidRPr="00534EAD">
        <w:rPr>
          <w:rFonts w:ascii="Tahoma" w:hAnsi="Tahoma" w:cs="Tahoma"/>
          <w:sz w:val="24"/>
          <w:szCs w:val="24"/>
        </w:rPr>
        <w:t xml:space="preserve"> – Andrei Daniela.</w:t>
      </w:r>
    </w:p>
    <w:p w:rsidR="00997A8F" w:rsidRDefault="00997A8F" w:rsidP="00997A8F">
      <w:pPr>
        <w:pStyle w:val="NoSpacing"/>
        <w:jc w:val="center"/>
      </w:pPr>
    </w:p>
    <w:p w:rsidR="00997A8F" w:rsidRDefault="00997A8F" w:rsidP="00997A8F">
      <w:pPr>
        <w:pStyle w:val="NoSpacing"/>
        <w:jc w:val="center"/>
      </w:pPr>
    </w:p>
    <w:p w:rsidR="00997A8F" w:rsidRDefault="00420AD2" w:rsidP="00997A8F">
      <w:pPr>
        <w:pStyle w:val="NoSpacing"/>
        <w:jc w:val="center"/>
      </w:pPr>
      <w:r>
        <w:t>PRIMAR,</w:t>
      </w:r>
    </w:p>
    <w:p w:rsidR="00420AD2" w:rsidRDefault="00420AD2" w:rsidP="00997A8F">
      <w:pPr>
        <w:pStyle w:val="NoSpacing"/>
        <w:jc w:val="center"/>
      </w:pPr>
      <w:r>
        <w:t>STEFAN MARINEL</w:t>
      </w:r>
    </w:p>
    <w:sectPr w:rsidR="00420AD2" w:rsidSect="00FA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2662"/>
    <w:multiLevelType w:val="hybridMultilevel"/>
    <w:tmpl w:val="EFF2D1C0"/>
    <w:lvl w:ilvl="0" w:tplc="02AAB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B55CF"/>
    <w:multiLevelType w:val="hybridMultilevel"/>
    <w:tmpl w:val="C4FA57F2"/>
    <w:lvl w:ilvl="0" w:tplc="8B827DDC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3BDC"/>
    <w:rsid w:val="000314F9"/>
    <w:rsid w:val="00094390"/>
    <w:rsid w:val="000A7B4B"/>
    <w:rsid w:val="00142509"/>
    <w:rsid w:val="001850AE"/>
    <w:rsid w:val="001D7E00"/>
    <w:rsid w:val="001F3381"/>
    <w:rsid w:val="002F594E"/>
    <w:rsid w:val="0030621B"/>
    <w:rsid w:val="00320C88"/>
    <w:rsid w:val="0039570D"/>
    <w:rsid w:val="00420AD2"/>
    <w:rsid w:val="004607E3"/>
    <w:rsid w:val="00467D4D"/>
    <w:rsid w:val="004C0AB4"/>
    <w:rsid w:val="00534EAD"/>
    <w:rsid w:val="005878D7"/>
    <w:rsid w:val="00717532"/>
    <w:rsid w:val="00774C9E"/>
    <w:rsid w:val="007973A2"/>
    <w:rsid w:val="0082774F"/>
    <w:rsid w:val="00997A8F"/>
    <w:rsid w:val="009B3809"/>
    <w:rsid w:val="009B385E"/>
    <w:rsid w:val="009C5B6A"/>
    <w:rsid w:val="00A17197"/>
    <w:rsid w:val="00A33BDC"/>
    <w:rsid w:val="00A81E4F"/>
    <w:rsid w:val="00B01C55"/>
    <w:rsid w:val="00B60DDB"/>
    <w:rsid w:val="00B84A1D"/>
    <w:rsid w:val="00BD7FE5"/>
    <w:rsid w:val="00C60C1B"/>
    <w:rsid w:val="00D26130"/>
    <w:rsid w:val="00DF03D2"/>
    <w:rsid w:val="00E037EB"/>
    <w:rsid w:val="00E145D0"/>
    <w:rsid w:val="00E15BCD"/>
    <w:rsid w:val="00E22518"/>
    <w:rsid w:val="00E3520D"/>
    <w:rsid w:val="00EB5507"/>
    <w:rsid w:val="00EF2E01"/>
    <w:rsid w:val="00FA036B"/>
    <w:rsid w:val="00FA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2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loboziamandratr@gmail.com" TargetMode="External"/><Relationship Id="rId5" Type="http://schemas.openxmlformats.org/officeDocument/2006/relationships/hyperlink" Target="http://www.slobozia-mandr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20</cp:revision>
  <cp:lastPrinted>2018-01-19T11:04:00Z</cp:lastPrinted>
  <dcterms:created xsi:type="dcterms:W3CDTF">2016-08-17T08:23:00Z</dcterms:created>
  <dcterms:modified xsi:type="dcterms:W3CDTF">2018-01-19T11:05:00Z</dcterms:modified>
</cp:coreProperties>
</file>